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2B16" w14:textId="13AB46B4" w:rsidR="002338E3" w:rsidRDefault="000A6399" w:rsidP="00296CAC">
      <w:pPr>
        <w:pStyle w:val="Naslov1"/>
      </w:pPr>
      <w:r>
        <w:rPr>
          <w:noProof/>
        </w:rPr>
        <w:drawing>
          <wp:inline distT="0" distB="0" distL="0" distR="0" wp14:anchorId="672FE6A8" wp14:editId="2CC41985">
            <wp:extent cx="1028700" cy="1028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ED398" w14:textId="77777777" w:rsidR="00296CAC" w:rsidRDefault="00296CAC" w:rsidP="00296CAC">
      <w:pPr>
        <w:pStyle w:val="Naslov1"/>
      </w:pPr>
      <w:r>
        <w:t xml:space="preserve">SAVEZ SPORTSKIH RIBOLOVNIH </w:t>
      </w:r>
    </w:p>
    <w:p w14:paraId="34283793" w14:textId="77777777" w:rsidR="00296CAC" w:rsidRDefault="00296CAC" w:rsidP="00296CAC">
      <w:pPr>
        <w:rPr>
          <w:b/>
          <w:bCs/>
        </w:rPr>
      </w:pPr>
      <w:r>
        <w:rPr>
          <w:b/>
          <w:bCs/>
        </w:rPr>
        <w:t>DRUŠTAVA MEĐIMURSKE ŽUPANIJE</w:t>
      </w:r>
    </w:p>
    <w:p w14:paraId="05E8D594" w14:textId="77777777" w:rsidR="00296CAC" w:rsidRDefault="00296CAC" w:rsidP="00296CAC">
      <w:r>
        <w:t>MBR: 03110010; OIB: 69220111730</w:t>
      </w:r>
    </w:p>
    <w:p w14:paraId="505633B4" w14:textId="0A1FDA2C" w:rsidR="00296CAC" w:rsidRDefault="00296CAC" w:rsidP="00296CAC">
      <w:r>
        <w:t xml:space="preserve">Adresa: </w:t>
      </w:r>
      <w:r w:rsidR="00830E90">
        <w:t xml:space="preserve">Jurice </w:t>
      </w:r>
      <w:proofErr w:type="spellStart"/>
      <w:r w:rsidR="00830E90">
        <w:t>Muraia</w:t>
      </w:r>
      <w:proofErr w:type="spellEnd"/>
      <w:r w:rsidR="00830E90">
        <w:t xml:space="preserve"> 2</w:t>
      </w:r>
      <w:r>
        <w:t>, 40 000 ČAKOVEC</w:t>
      </w:r>
    </w:p>
    <w:p w14:paraId="160A6F4A" w14:textId="77777777" w:rsidR="00296CAC" w:rsidRDefault="00296CAC" w:rsidP="00296CAC">
      <w:r>
        <w:t xml:space="preserve">poslovni račun: </w:t>
      </w:r>
      <w:r w:rsidR="008D5B93">
        <w:t xml:space="preserve">HR34 </w:t>
      </w:r>
      <w:r>
        <w:t>2402</w:t>
      </w:r>
      <w:r w:rsidR="008D5B93">
        <w:t xml:space="preserve"> </w:t>
      </w:r>
      <w:r>
        <w:t>0061</w:t>
      </w:r>
      <w:r w:rsidR="008D5B93">
        <w:t xml:space="preserve"> </w:t>
      </w:r>
      <w:r>
        <w:t>1000</w:t>
      </w:r>
      <w:r w:rsidR="008D5B93">
        <w:t xml:space="preserve"> </w:t>
      </w:r>
      <w:r>
        <w:t>7806</w:t>
      </w:r>
      <w:r w:rsidR="008D5B93">
        <w:t xml:space="preserve"> </w:t>
      </w:r>
      <w:r>
        <w:t>5</w:t>
      </w:r>
    </w:p>
    <w:p w14:paraId="295C16C4" w14:textId="77777777" w:rsidR="00296CAC" w:rsidRDefault="00296CAC" w:rsidP="00296CAC">
      <w:r>
        <w:t>tel./fax 040 395 091, mob. 098 761 840</w:t>
      </w:r>
    </w:p>
    <w:p w14:paraId="4CE22F79" w14:textId="77777777" w:rsidR="00296CAC" w:rsidRDefault="00296CAC" w:rsidP="00296CAC">
      <w:r>
        <w:t xml:space="preserve">E-mail: </w:t>
      </w:r>
      <w:hyperlink r:id="rId5" w:history="1">
        <w:r>
          <w:rPr>
            <w:rStyle w:val="Hiperveza"/>
          </w:rPr>
          <w:t>ssrdmz@ck.t-com.hr</w:t>
        </w:r>
      </w:hyperlink>
      <w:r>
        <w:t>; web: www.ssrd.hr</w:t>
      </w:r>
    </w:p>
    <w:p w14:paraId="1C441FBB" w14:textId="77777777" w:rsidR="00296CAC" w:rsidRDefault="00296CAC" w:rsidP="00296CAC"/>
    <w:p w14:paraId="7C821C8D" w14:textId="19E1CFFF" w:rsidR="00296CAC" w:rsidRDefault="00296CAC" w:rsidP="00296CAC">
      <w:r>
        <w:t xml:space="preserve">Čakovec, </w:t>
      </w:r>
      <w:r w:rsidR="00830E90">
        <w:t>30.01.2026</w:t>
      </w:r>
      <w:r w:rsidR="00377700">
        <w:t>.</w:t>
      </w:r>
      <w:r w:rsidR="001D6E98">
        <w:t xml:space="preserve"> godine</w:t>
      </w:r>
    </w:p>
    <w:p w14:paraId="268E4256" w14:textId="77777777" w:rsidR="00F61E5A" w:rsidRDefault="00F61E5A" w:rsidP="00296CAC"/>
    <w:p w14:paraId="3A93B37C" w14:textId="77777777" w:rsidR="00A15FFC" w:rsidRDefault="00A15FFC" w:rsidP="00296CAC"/>
    <w:p w14:paraId="4F597882" w14:textId="77777777" w:rsidR="00A15FFC" w:rsidRDefault="00A15FFC" w:rsidP="00296CAC"/>
    <w:p w14:paraId="3670F29C" w14:textId="0BEE938A" w:rsidR="00296CAC" w:rsidRDefault="00830E90" w:rsidP="00296CAC">
      <w:pPr>
        <w:rPr>
          <w:b/>
          <w:bCs/>
        </w:rPr>
      </w:pPr>
      <w:r>
        <w:rPr>
          <w:b/>
          <w:bCs/>
        </w:rPr>
        <w:t xml:space="preserve">Predmet: </w:t>
      </w:r>
      <w:r w:rsidR="00296CAC">
        <w:rPr>
          <w:b/>
          <w:bCs/>
        </w:rPr>
        <w:t xml:space="preserve">IZVJEŠĆE O IZVRŠENOM PORIBLJAVANJU </w:t>
      </w:r>
      <w:r>
        <w:rPr>
          <w:b/>
          <w:bCs/>
        </w:rPr>
        <w:t>u 2025. godini</w:t>
      </w:r>
      <w:r w:rsidR="00296CAC">
        <w:rPr>
          <w:b/>
          <w:bCs/>
        </w:rPr>
        <w:t>.</w:t>
      </w:r>
    </w:p>
    <w:p w14:paraId="26182D48" w14:textId="75002ADE" w:rsidR="003853A3" w:rsidRDefault="003853A3" w:rsidP="003853A3"/>
    <w:p w14:paraId="33394083" w14:textId="129A35AD" w:rsidR="00830E90" w:rsidRDefault="00830E90" w:rsidP="003853A3">
      <w:r>
        <w:t>U 2025. godini vode kojima upravlja Savez SRD Međimurske županije su poribljene sa:</w:t>
      </w:r>
    </w:p>
    <w:p w14:paraId="56B5B7DC" w14:textId="77777777" w:rsidR="006931C5" w:rsidRDefault="006931C5" w:rsidP="003853A3"/>
    <w:p w14:paraId="636D577C" w14:textId="77777777" w:rsidR="006931C5" w:rsidRDefault="006931C5" w:rsidP="003853A3"/>
    <w:p w14:paraId="1ADFC25D" w14:textId="77777777" w:rsidR="00830E90" w:rsidRDefault="00830E90" w:rsidP="003853A3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7"/>
        <w:gridCol w:w="2127"/>
      </w:tblGrid>
      <w:tr w:rsidR="00830E90" w14:paraId="68E8BE18" w14:textId="77777777" w:rsidTr="006931C5">
        <w:tc>
          <w:tcPr>
            <w:tcW w:w="5665" w:type="dxa"/>
          </w:tcPr>
          <w:p w14:paraId="5DB6145F" w14:textId="499676C3" w:rsidR="00830E90" w:rsidRPr="006931C5" w:rsidRDefault="00830E90">
            <w:pPr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ŠARAN konzumne veličine</w:t>
            </w:r>
            <w:r w:rsidR="006931C5" w:rsidRPr="006931C5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2127" w:type="dxa"/>
          </w:tcPr>
          <w:p w14:paraId="2D386E35" w14:textId="1A6E8FB1" w:rsidR="00830E90" w:rsidRPr="006931C5" w:rsidRDefault="006931C5" w:rsidP="006931C5">
            <w:pPr>
              <w:jc w:val="right"/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11.100,00 kg</w:t>
            </w:r>
          </w:p>
        </w:tc>
      </w:tr>
      <w:tr w:rsidR="00830E90" w14:paraId="7C6F38F4" w14:textId="77777777" w:rsidTr="006931C5">
        <w:tc>
          <w:tcPr>
            <w:tcW w:w="5665" w:type="dxa"/>
          </w:tcPr>
          <w:p w14:paraId="43D18C90" w14:textId="413B7AEE" w:rsidR="00830E90" w:rsidRPr="006931C5" w:rsidRDefault="00830E90">
            <w:pPr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AMUR konzumne veličine</w:t>
            </w:r>
            <w:r w:rsidR="006931C5" w:rsidRPr="006931C5">
              <w:rPr>
                <w:sz w:val="28"/>
                <w:szCs w:val="28"/>
              </w:rPr>
              <w:t>……………………………...</w:t>
            </w:r>
          </w:p>
        </w:tc>
        <w:tc>
          <w:tcPr>
            <w:tcW w:w="2127" w:type="dxa"/>
          </w:tcPr>
          <w:p w14:paraId="590A5517" w14:textId="2CE3503B" w:rsidR="00830E90" w:rsidRPr="006931C5" w:rsidRDefault="006931C5" w:rsidP="006931C5">
            <w:pPr>
              <w:jc w:val="right"/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2.000,00 kg</w:t>
            </w:r>
          </w:p>
        </w:tc>
      </w:tr>
      <w:tr w:rsidR="00830E90" w14:paraId="3DAE3D48" w14:textId="77777777" w:rsidTr="006931C5">
        <w:tc>
          <w:tcPr>
            <w:tcW w:w="5665" w:type="dxa"/>
          </w:tcPr>
          <w:p w14:paraId="51E8F488" w14:textId="19661E81" w:rsidR="00830E90" w:rsidRPr="006931C5" w:rsidRDefault="00830E90">
            <w:pPr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 xml:space="preserve">ŠTUKA </w:t>
            </w:r>
            <w:r w:rsidR="006931C5" w:rsidRPr="006931C5">
              <w:rPr>
                <w:sz w:val="28"/>
                <w:szCs w:val="28"/>
              </w:rPr>
              <w:t>–</w:t>
            </w:r>
            <w:r w:rsidRPr="006931C5">
              <w:rPr>
                <w:sz w:val="28"/>
                <w:szCs w:val="28"/>
              </w:rPr>
              <w:t xml:space="preserve"> dvogodišnja</w:t>
            </w:r>
            <w:r w:rsidR="006931C5" w:rsidRPr="006931C5"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2127" w:type="dxa"/>
          </w:tcPr>
          <w:p w14:paraId="70F9E40A" w14:textId="2415A35D" w:rsidR="00830E90" w:rsidRPr="006931C5" w:rsidRDefault="006931C5" w:rsidP="006931C5">
            <w:pPr>
              <w:jc w:val="right"/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110,00 kg</w:t>
            </w:r>
          </w:p>
        </w:tc>
      </w:tr>
      <w:tr w:rsidR="00830E90" w14:paraId="59489587" w14:textId="77777777" w:rsidTr="006931C5">
        <w:tc>
          <w:tcPr>
            <w:tcW w:w="5665" w:type="dxa"/>
          </w:tcPr>
          <w:p w14:paraId="6071D17D" w14:textId="6FF49725" w:rsidR="00830E90" w:rsidRPr="006931C5" w:rsidRDefault="00830E90">
            <w:pPr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DEVERIKA</w:t>
            </w:r>
            <w:r w:rsidR="006931C5" w:rsidRPr="006931C5">
              <w:rPr>
                <w:sz w:val="28"/>
                <w:szCs w:val="28"/>
              </w:rPr>
              <w:t>………………………………………..........</w:t>
            </w:r>
          </w:p>
        </w:tc>
        <w:tc>
          <w:tcPr>
            <w:tcW w:w="2127" w:type="dxa"/>
          </w:tcPr>
          <w:p w14:paraId="097E9C8D" w14:textId="3F76DE96" w:rsidR="00830E90" w:rsidRPr="006931C5" w:rsidRDefault="006931C5" w:rsidP="006931C5">
            <w:pPr>
              <w:jc w:val="right"/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1.200,00 kg</w:t>
            </w:r>
          </w:p>
        </w:tc>
      </w:tr>
      <w:tr w:rsidR="00830E90" w14:paraId="458BAF77" w14:textId="77777777" w:rsidTr="006931C5">
        <w:tc>
          <w:tcPr>
            <w:tcW w:w="5665" w:type="dxa"/>
          </w:tcPr>
          <w:p w14:paraId="509D40BF" w14:textId="61CF7CD3" w:rsidR="00830E90" w:rsidRPr="006931C5" w:rsidRDefault="00830E90">
            <w:pPr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PASTRVA POTOČNA</w:t>
            </w:r>
            <w:r w:rsidR="006931C5" w:rsidRPr="006931C5"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2127" w:type="dxa"/>
          </w:tcPr>
          <w:p w14:paraId="3BC9BE06" w14:textId="7A47D8C8" w:rsidR="00830E90" w:rsidRPr="006931C5" w:rsidRDefault="006931C5" w:rsidP="006931C5">
            <w:pPr>
              <w:jc w:val="right"/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100,00 kg</w:t>
            </w:r>
          </w:p>
        </w:tc>
      </w:tr>
      <w:tr w:rsidR="00830E90" w14:paraId="7600B4AA" w14:textId="77777777" w:rsidTr="006931C5">
        <w:tc>
          <w:tcPr>
            <w:tcW w:w="5665" w:type="dxa"/>
          </w:tcPr>
          <w:p w14:paraId="1AD7466B" w14:textId="66DA0622" w:rsidR="00830E90" w:rsidRPr="006931C5" w:rsidRDefault="00830E90">
            <w:pPr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PASTRVA STERILIZIRANA KALIFORNIJSKA</w:t>
            </w:r>
            <w:r w:rsidR="006931C5" w:rsidRPr="006931C5">
              <w:rPr>
                <w:sz w:val="28"/>
                <w:szCs w:val="28"/>
              </w:rPr>
              <w:t>…….</w:t>
            </w:r>
          </w:p>
        </w:tc>
        <w:tc>
          <w:tcPr>
            <w:tcW w:w="2127" w:type="dxa"/>
          </w:tcPr>
          <w:p w14:paraId="4FB536B6" w14:textId="07D7610B" w:rsidR="00830E90" w:rsidRPr="006931C5" w:rsidRDefault="006931C5" w:rsidP="006931C5">
            <w:pPr>
              <w:jc w:val="right"/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300,00 kg</w:t>
            </w:r>
          </w:p>
        </w:tc>
      </w:tr>
      <w:tr w:rsidR="006931C5" w14:paraId="393B23E6" w14:textId="77777777" w:rsidTr="006931C5">
        <w:tc>
          <w:tcPr>
            <w:tcW w:w="5665" w:type="dxa"/>
          </w:tcPr>
          <w:p w14:paraId="6DFEDEE8" w14:textId="642C02E9" w:rsidR="006931C5" w:rsidRPr="006931C5" w:rsidRDefault="006931C5">
            <w:pPr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 xml:space="preserve">Ukupna količina </w:t>
            </w:r>
            <w:r>
              <w:rPr>
                <w:sz w:val="28"/>
                <w:szCs w:val="28"/>
              </w:rPr>
              <w:t xml:space="preserve">ribe </w:t>
            </w:r>
            <w:r w:rsidRPr="006931C5">
              <w:rPr>
                <w:sz w:val="28"/>
                <w:szCs w:val="28"/>
              </w:rPr>
              <w:t>poribljene u 2025. godini</w:t>
            </w:r>
            <w:r>
              <w:rPr>
                <w:sz w:val="28"/>
                <w:szCs w:val="28"/>
              </w:rPr>
              <w:t>………...</w:t>
            </w:r>
          </w:p>
        </w:tc>
        <w:tc>
          <w:tcPr>
            <w:tcW w:w="2127" w:type="dxa"/>
          </w:tcPr>
          <w:p w14:paraId="65BA5AD2" w14:textId="49DCF947" w:rsidR="006931C5" w:rsidRPr="006931C5" w:rsidRDefault="006931C5" w:rsidP="006931C5">
            <w:pPr>
              <w:jc w:val="right"/>
              <w:rPr>
                <w:sz w:val="28"/>
                <w:szCs w:val="28"/>
              </w:rPr>
            </w:pPr>
            <w:r w:rsidRPr="006931C5">
              <w:rPr>
                <w:sz w:val="28"/>
                <w:szCs w:val="28"/>
              </w:rPr>
              <w:t>14.810,00 kg</w:t>
            </w:r>
          </w:p>
        </w:tc>
      </w:tr>
    </w:tbl>
    <w:p w14:paraId="3FE2A7A4" w14:textId="77777777" w:rsidR="002338E3" w:rsidRDefault="002338E3"/>
    <w:p w14:paraId="75460C47" w14:textId="77777777" w:rsidR="002338E3" w:rsidRDefault="002338E3"/>
    <w:p w14:paraId="1B51E77F" w14:textId="77777777" w:rsidR="002338E3" w:rsidRDefault="002338E3"/>
    <w:p w14:paraId="302AB599" w14:textId="77777777" w:rsidR="002338E3" w:rsidRDefault="002338E3"/>
    <w:p w14:paraId="71858CD7" w14:textId="77777777" w:rsidR="00F61E5A" w:rsidRDefault="00F61E5A"/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2768"/>
        <w:gridCol w:w="3044"/>
      </w:tblGrid>
      <w:tr w:rsidR="002338E3" w14:paraId="61142F88" w14:textId="77777777" w:rsidTr="00830E90">
        <w:tc>
          <w:tcPr>
            <w:tcW w:w="3261" w:type="dxa"/>
          </w:tcPr>
          <w:p w14:paraId="1E3AB467" w14:textId="77777777" w:rsidR="00830E90" w:rsidRDefault="002338E3">
            <w:pPr>
              <w:jc w:val="center"/>
            </w:pPr>
            <w:r>
              <w:t>Tajnik</w:t>
            </w:r>
            <w:r w:rsidR="00830E90">
              <w:t>,</w:t>
            </w:r>
          </w:p>
          <w:p w14:paraId="2B790147" w14:textId="7EA5159A" w:rsidR="002338E3" w:rsidRDefault="00830E90">
            <w:pPr>
              <w:jc w:val="center"/>
            </w:pPr>
            <w:r>
              <w:t xml:space="preserve"> Stručni voditelj ribljeg fonda</w:t>
            </w:r>
          </w:p>
        </w:tc>
        <w:tc>
          <w:tcPr>
            <w:tcW w:w="2768" w:type="dxa"/>
          </w:tcPr>
          <w:p w14:paraId="5C32CD4B" w14:textId="77777777" w:rsidR="002338E3" w:rsidRDefault="002338E3">
            <w:pPr>
              <w:jc w:val="center"/>
            </w:pPr>
          </w:p>
        </w:tc>
        <w:tc>
          <w:tcPr>
            <w:tcW w:w="3044" w:type="dxa"/>
          </w:tcPr>
          <w:p w14:paraId="23FAA18C" w14:textId="77777777" w:rsidR="002338E3" w:rsidRDefault="002338E3">
            <w:pPr>
              <w:jc w:val="center"/>
            </w:pPr>
            <w:r>
              <w:t>Predsjednik komisije za poribljavanje</w:t>
            </w:r>
          </w:p>
        </w:tc>
      </w:tr>
      <w:tr w:rsidR="002338E3" w14:paraId="182A6693" w14:textId="77777777" w:rsidTr="00830E90">
        <w:tc>
          <w:tcPr>
            <w:tcW w:w="3261" w:type="dxa"/>
          </w:tcPr>
          <w:p w14:paraId="5E704CAC" w14:textId="77777777" w:rsidR="002338E3" w:rsidRDefault="002338E3">
            <w:pPr>
              <w:jc w:val="center"/>
            </w:pPr>
          </w:p>
        </w:tc>
        <w:tc>
          <w:tcPr>
            <w:tcW w:w="2768" w:type="dxa"/>
          </w:tcPr>
          <w:p w14:paraId="153A3B47" w14:textId="77777777" w:rsidR="002338E3" w:rsidRDefault="002338E3">
            <w:pPr>
              <w:jc w:val="center"/>
            </w:pPr>
          </w:p>
        </w:tc>
        <w:tc>
          <w:tcPr>
            <w:tcW w:w="3044" w:type="dxa"/>
          </w:tcPr>
          <w:p w14:paraId="7600CFA2" w14:textId="77777777" w:rsidR="002338E3" w:rsidRDefault="002338E3">
            <w:pPr>
              <w:jc w:val="center"/>
            </w:pPr>
          </w:p>
        </w:tc>
      </w:tr>
      <w:tr w:rsidR="002338E3" w14:paraId="52CF2A65" w14:textId="77777777" w:rsidTr="00830E90">
        <w:tc>
          <w:tcPr>
            <w:tcW w:w="3261" w:type="dxa"/>
          </w:tcPr>
          <w:p w14:paraId="2DADDE75" w14:textId="77777777" w:rsidR="002338E3" w:rsidRDefault="002338E3">
            <w:pPr>
              <w:jc w:val="center"/>
            </w:pPr>
            <w:r>
              <w:t>Ivica Jakupak</w:t>
            </w:r>
          </w:p>
        </w:tc>
        <w:tc>
          <w:tcPr>
            <w:tcW w:w="2768" w:type="dxa"/>
          </w:tcPr>
          <w:p w14:paraId="023C0C2B" w14:textId="77777777" w:rsidR="002338E3" w:rsidRDefault="002338E3">
            <w:pPr>
              <w:jc w:val="center"/>
            </w:pPr>
          </w:p>
        </w:tc>
        <w:tc>
          <w:tcPr>
            <w:tcW w:w="3044" w:type="dxa"/>
          </w:tcPr>
          <w:p w14:paraId="54AB830B" w14:textId="77777777" w:rsidR="002338E3" w:rsidRDefault="002338E3">
            <w:pPr>
              <w:jc w:val="center"/>
            </w:pPr>
            <w:r>
              <w:t>Ivan Varga</w:t>
            </w:r>
          </w:p>
        </w:tc>
      </w:tr>
    </w:tbl>
    <w:p w14:paraId="709A36A9" w14:textId="77777777" w:rsidR="00A15FFC" w:rsidRDefault="00A15FFC"/>
    <w:sectPr w:rsidR="00A15FFC" w:rsidSect="008C6058">
      <w:pgSz w:w="11907" w:h="16839" w:code="9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AC"/>
    <w:rsid w:val="00035C1A"/>
    <w:rsid w:val="00051C6F"/>
    <w:rsid w:val="00070FC8"/>
    <w:rsid w:val="000834BE"/>
    <w:rsid w:val="00090E85"/>
    <w:rsid w:val="0009373D"/>
    <w:rsid w:val="000A6399"/>
    <w:rsid w:val="000B08BA"/>
    <w:rsid w:val="000D6ACA"/>
    <w:rsid w:val="000E07DC"/>
    <w:rsid w:val="000E35D2"/>
    <w:rsid w:val="00111BC4"/>
    <w:rsid w:val="00116464"/>
    <w:rsid w:val="00147DB9"/>
    <w:rsid w:val="0017251C"/>
    <w:rsid w:val="00183989"/>
    <w:rsid w:val="00195E2B"/>
    <w:rsid w:val="001D6E98"/>
    <w:rsid w:val="001F6BC4"/>
    <w:rsid w:val="00211AF9"/>
    <w:rsid w:val="002338E3"/>
    <w:rsid w:val="00296CAC"/>
    <w:rsid w:val="00296EEB"/>
    <w:rsid w:val="002F658F"/>
    <w:rsid w:val="00333DE8"/>
    <w:rsid w:val="00345F5B"/>
    <w:rsid w:val="00377700"/>
    <w:rsid w:val="003853A3"/>
    <w:rsid w:val="00386480"/>
    <w:rsid w:val="00393F2F"/>
    <w:rsid w:val="0041105B"/>
    <w:rsid w:val="0046180C"/>
    <w:rsid w:val="005009D3"/>
    <w:rsid w:val="00504172"/>
    <w:rsid w:val="00510590"/>
    <w:rsid w:val="005B08F7"/>
    <w:rsid w:val="00632779"/>
    <w:rsid w:val="006747C3"/>
    <w:rsid w:val="00677E80"/>
    <w:rsid w:val="006931C5"/>
    <w:rsid w:val="006C0BE2"/>
    <w:rsid w:val="006C3821"/>
    <w:rsid w:val="00741773"/>
    <w:rsid w:val="0076415F"/>
    <w:rsid w:val="00783C5B"/>
    <w:rsid w:val="00797DF5"/>
    <w:rsid w:val="007D2331"/>
    <w:rsid w:val="00804837"/>
    <w:rsid w:val="0081127D"/>
    <w:rsid w:val="00830E90"/>
    <w:rsid w:val="00845584"/>
    <w:rsid w:val="008B3F4A"/>
    <w:rsid w:val="008C6058"/>
    <w:rsid w:val="008D4E57"/>
    <w:rsid w:val="008D5B93"/>
    <w:rsid w:val="00940249"/>
    <w:rsid w:val="00986582"/>
    <w:rsid w:val="009A7A9F"/>
    <w:rsid w:val="009C10B3"/>
    <w:rsid w:val="009D4BD4"/>
    <w:rsid w:val="009E241D"/>
    <w:rsid w:val="009E75C2"/>
    <w:rsid w:val="00A02EAC"/>
    <w:rsid w:val="00A15FFC"/>
    <w:rsid w:val="00A325E7"/>
    <w:rsid w:val="00A513C4"/>
    <w:rsid w:val="00AB1D08"/>
    <w:rsid w:val="00AD6EDE"/>
    <w:rsid w:val="00B400A7"/>
    <w:rsid w:val="00BA4BCA"/>
    <w:rsid w:val="00C03267"/>
    <w:rsid w:val="00C11CDF"/>
    <w:rsid w:val="00C42C32"/>
    <w:rsid w:val="00C459EB"/>
    <w:rsid w:val="00C86473"/>
    <w:rsid w:val="00CD643C"/>
    <w:rsid w:val="00D03553"/>
    <w:rsid w:val="00D268CB"/>
    <w:rsid w:val="00D37027"/>
    <w:rsid w:val="00D517F5"/>
    <w:rsid w:val="00D6588B"/>
    <w:rsid w:val="00D80195"/>
    <w:rsid w:val="00D84C8A"/>
    <w:rsid w:val="00DA4942"/>
    <w:rsid w:val="00DB33BB"/>
    <w:rsid w:val="00DC273D"/>
    <w:rsid w:val="00DF7A7D"/>
    <w:rsid w:val="00E214AC"/>
    <w:rsid w:val="00E31F81"/>
    <w:rsid w:val="00E70058"/>
    <w:rsid w:val="00E73D9B"/>
    <w:rsid w:val="00F05F1D"/>
    <w:rsid w:val="00F3007D"/>
    <w:rsid w:val="00F315C1"/>
    <w:rsid w:val="00F47F83"/>
    <w:rsid w:val="00F61E5A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97F0"/>
  <w15:chartTrackingRefBased/>
  <w15:docId w15:val="{F0F99296-AB58-4F42-8A11-157CB8F3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AC"/>
    <w:rPr>
      <w:rFonts w:ascii="Times New Roman" w:eastAsia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qFormat/>
    <w:rsid w:val="00296CAC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296CAC"/>
    <w:rPr>
      <w:rFonts w:ascii="Times New Roman" w:eastAsia="Times New Roman" w:hAnsi="Times New Roman" w:cs="Times New Roman"/>
      <w:b/>
      <w:bCs/>
      <w:szCs w:val="20"/>
      <w:lang w:eastAsia="hr-HR"/>
    </w:rPr>
  </w:style>
  <w:style w:type="character" w:styleId="Hiperveza">
    <w:name w:val="Hyperlink"/>
    <w:semiHidden/>
    <w:rsid w:val="00296CAC"/>
    <w:rPr>
      <w:color w:val="0000FF"/>
      <w:u w:val="single"/>
    </w:rPr>
  </w:style>
  <w:style w:type="table" w:styleId="Reetkatablice">
    <w:name w:val="Table Grid"/>
    <w:basedOn w:val="Obinatablica"/>
    <w:uiPriority w:val="59"/>
    <w:rsid w:val="00F0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35C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35C1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rdmz@ck.t-com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Links>
    <vt:vector size="6" baseType="variant">
      <vt:variant>
        <vt:i4>3604486</vt:i4>
      </vt:variant>
      <vt:variant>
        <vt:i4>0</vt:i4>
      </vt:variant>
      <vt:variant>
        <vt:i4>0</vt:i4>
      </vt:variant>
      <vt:variant>
        <vt:i4>5</vt:i4>
      </vt:variant>
      <vt:variant>
        <vt:lpwstr>mailto:ssrdmz@ck.t-com.hr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Ivica Jakupak</cp:lastModifiedBy>
  <cp:revision>3</cp:revision>
  <cp:lastPrinted>2023-03-28T06:39:00Z</cp:lastPrinted>
  <dcterms:created xsi:type="dcterms:W3CDTF">2026-01-28T12:22:00Z</dcterms:created>
  <dcterms:modified xsi:type="dcterms:W3CDTF">2026-01-28T12:43:00Z</dcterms:modified>
</cp:coreProperties>
</file>